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BC" w:rsidRDefault="00DB13BC" w:rsidP="00D547A9">
      <w:pPr>
        <w:pStyle w:val="style24"/>
        <w:jc w:val="center"/>
        <w:rPr>
          <w:rFonts w:ascii="Comic Sans MS" w:hAnsi="Comic Sans MS"/>
          <w:b/>
          <w:bCs/>
          <w:color w:val="000000"/>
          <w:sz w:val="36"/>
          <w:szCs w:val="36"/>
        </w:rPr>
      </w:pPr>
      <w:r>
        <w:rPr>
          <w:rFonts w:ascii="Comic Sans MS" w:hAnsi="Comic Sans MS"/>
          <w:b/>
          <w:bCs/>
          <w:color w:val="000000"/>
          <w:sz w:val="36"/>
          <w:szCs w:val="36"/>
        </w:rPr>
        <w:t xml:space="preserve">Magnified Giving Argument </w:t>
      </w:r>
      <w:r w:rsidR="00B12AFD">
        <w:rPr>
          <w:rFonts w:ascii="Comic Sans MS" w:hAnsi="Comic Sans MS"/>
          <w:b/>
          <w:bCs/>
          <w:color w:val="000000"/>
          <w:sz w:val="36"/>
          <w:szCs w:val="36"/>
        </w:rPr>
        <w:t>Guide</w:t>
      </w:r>
    </w:p>
    <w:tbl>
      <w:tblPr>
        <w:tblStyle w:val="TableGrid"/>
        <w:tblW w:w="0" w:type="auto"/>
        <w:tblLook w:val="04A0" w:firstRow="1" w:lastRow="0" w:firstColumn="1" w:lastColumn="0" w:noHBand="0" w:noVBand="1"/>
      </w:tblPr>
      <w:tblGrid>
        <w:gridCol w:w="1885"/>
        <w:gridCol w:w="7920"/>
      </w:tblGrid>
      <w:tr w:rsidR="006465B8" w:rsidTr="00D450EC">
        <w:tc>
          <w:tcPr>
            <w:tcW w:w="1885" w:type="dxa"/>
          </w:tcPr>
          <w:p w:rsidR="006465B8" w:rsidRDefault="006465B8" w:rsidP="006465B8">
            <w:pPr>
              <w:pStyle w:val="style24"/>
              <w:rPr>
                <w:rFonts w:ascii="Comic Sans MS" w:hAnsi="Comic Sans MS"/>
                <w:bCs/>
                <w:color w:val="000000"/>
              </w:rPr>
            </w:pPr>
          </w:p>
          <w:p w:rsidR="00653799" w:rsidRDefault="00653799" w:rsidP="006465B8">
            <w:pPr>
              <w:pStyle w:val="style24"/>
              <w:rPr>
                <w:rFonts w:ascii="Comic Sans MS" w:hAnsi="Comic Sans MS"/>
                <w:bCs/>
                <w:color w:val="000000"/>
              </w:rPr>
            </w:pPr>
          </w:p>
          <w:p w:rsidR="00653799" w:rsidRDefault="00653799" w:rsidP="00D450EC">
            <w:pPr>
              <w:pStyle w:val="style24"/>
              <w:jc w:val="center"/>
              <w:rPr>
                <w:rFonts w:ascii="Comic Sans MS" w:hAnsi="Comic Sans MS"/>
                <w:bCs/>
                <w:color w:val="000000"/>
              </w:rPr>
            </w:pPr>
          </w:p>
          <w:p w:rsidR="00653799" w:rsidRDefault="00653799" w:rsidP="00D450EC">
            <w:pPr>
              <w:pStyle w:val="style24"/>
              <w:jc w:val="center"/>
              <w:rPr>
                <w:rFonts w:ascii="Comic Sans MS" w:hAnsi="Comic Sans MS"/>
                <w:bCs/>
                <w:color w:val="000000"/>
              </w:rPr>
            </w:pPr>
          </w:p>
          <w:p w:rsidR="00653799" w:rsidRDefault="00653799" w:rsidP="00D450EC">
            <w:pPr>
              <w:pStyle w:val="style24"/>
              <w:jc w:val="center"/>
              <w:rPr>
                <w:rFonts w:ascii="Comic Sans MS" w:hAnsi="Comic Sans MS"/>
                <w:bCs/>
                <w:color w:val="000000"/>
              </w:rPr>
            </w:pPr>
            <w:r>
              <w:rPr>
                <w:rFonts w:ascii="Comic Sans MS" w:hAnsi="Comic Sans MS"/>
                <w:bCs/>
                <w:color w:val="000000"/>
              </w:rPr>
              <w:t>{30 – 50 cm}</w:t>
            </w:r>
          </w:p>
        </w:tc>
        <w:tc>
          <w:tcPr>
            <w:tcW w:w="7920" w:type="dxa"/>
          </w:tcPr>
          <w:p w:rsidR="006465B8" w:rsidRPr="00653799" w:rsidRDefault="006465B8" w:rsidP="00653799">
            <w:pPr>
              <w:pStyle w:val="style24"/>
              <w:jc w:val="center"/>
              <w:rPr>
                <w:rFonts w:ascii="Comic Sans MS" w:hAnsi="Comic Sans MS"/>
                <w:b/>
                <w:bCs/>
                <w:color w:val="000000"/>
                <w:sz w:val="36"/>
              </w:rPr>
            </w:pPr>
            <w:r w:rsidRPr="00653799">
              <w:rPr>
                <w:rFonts w:ascii="Comic Sans MS" w:hAnsi="Comic Sans MS"/>
                <w:b/>
                <w:bCs/>
                <w:color w:val="000000"/>
                <w:sz w:val="36"/>
              </w:rPr>
              <w:t>Non-Profit Organization Name</w:t>
            </w:r>
          </w:p>
          <w:p w:rsidR="006465B8" w:rsidRPr="00653799" w:rsidRDefault="006465B8" w:rsidP="0087410A">
            <w:pPr>
              <w:pStyle w:val="style24"/>
              <w:spacing w:before="0" w:beforeAutospacing="0" w:after="0" w:afterAutospacing="0"/>
              <w:rPr>
                <w:rFonts w:ascii="Comic Sans MS" w:hAnsi="Comic Sans MS"/>
                <w:b/>
                <w:bCs/>
                <w:color w:val="000000"/>
              </w:rPr>
            </w:pPr>
            <w:r w:rsidRPr="00653799">
              <w:rPr>
                <w:rFonts w:ascii="Comic Sans MS" w:hAnsi="Comic Sans MS"/>
                <w:b/>
                <w:bCs/>
                <w:color w:val="000000"/>
              </w:rPr>
              <w:t>Claim</w:t>
            </w:r>
            <w:r w:rsidR="00653799" w:rsidRPr="00653799">
              <w:rPr>
                <w:rFonts w:ascii="Comic Sans MS" w:hAnsi="Comic Sans MS"/>
                <w:b/>
                <w:bCs/>
                <w:color w:val="000000"/>
              </w:rPr>
              <w:t>:  Why is your N.P.O. MOST deserving of the $1,000 grant money?</w:t>
            </w:r>
          </w:p>
          <w:p w:rsidR="00653799" w:rsidRPr="00D450EC" w:rsidRDefault="00653799" w:rsidP="00D450EC">
            <w:pPr>
              <w:pStyle w:val="NormalWeb"/>
              <w:numPr>
                <w:ilvl w:val="0"/>
                <w:numId w:val="5"/>
              </w:numPr>
              <w:spacing w:before="0" w:beforeAutospacing="0" w:after="0" w:afterAutospacing="0"/>
              <w:ind w:left="340"/>
              <w:rPr>
                <w:rFonts w:ascii="Comic Sans MS" w:hAnsi="Comic Sans MS" w:cstheme="minorHAnsi"/>
                <w:color w:val="000000"/>
                <w:sz w:val="22"/>
              </w:rPr>
            </w:pPr>
            <w:r w:rsidRPr="00D450EC">
              <w:rPr>
                <w:rFonts w:ascii="Comic Sans MS" w:hAnsi="Comic Sans MS" w:cstheme="minorHAnsi"/>
                <w:color w:val="000000"/>
                <w:sz w:val="22"/>
                <w:u w:val="single"/>
              </w:rPr>
              <w:t>AUDIENCE</w:t>
            </w:r>
            <w:r w:rsidRPr="00D450EC">
              <w:rPr>
                <w:rFonts w:ascii="Comic Sans MS" w:hAnsi="Comic Sans MS" w:cstheme="minorHAnsi"/>
                <w:color w:val="000000"/>
                <w:sz w:val="22"/>
              </w:rPr>
              <w:t>:  Your audience is the Northern Kentucky community:  students, staff, parents, and other members of our community.</w:t>
            </w:r>
          </w:p>
          <w:p w:rsidR="00653799" w:rsidRPr="00D450EC" w:rsidRDefault="00653799" w:rsidP="00D450EC">
            <w:pPr>
              <w:pStyle w:val="NormalWeb"/>
              <w:numPr>
                <w:ilvl w:val="0"/>
                <w:numId w:val="5"/>
              </w:numPr>
              <w:spacing w:before="0" w:beforeAutospacing="0" w:after="0" w:afterAutospacing="0"/>
              <w:ind w:left="340"/>
              <w:rPr>
                <w:rFonts w:ascii="Comic Sans MS" w:hAnsi="Comic Sans MS" w:cstheme="minorHAnsi"/>
                <w:color w:val="000000"/>
                <w:sz w:val="22"/>
              </w:rPr>
            </w:pPr>
            <w:r w:rsidRPr="00D450EC">
              <w:rPr>
                <w:rFonts w:ascii="Comic Sans MS" w:hAnsi="Comic Sans MS" w:cstheme="minorHAnsi"/>
                <w:color w:val="000000"/>
                <w:sz w:val="22"/>
                <w:u w:val="single"/>
              </w:rPr>
              <w:t>HOW DO YOU PLAN TO APPEAL TO YOUR AUDIENCE?  WHAT IS YOUR HOOK</w:t>
            </w:r>
            <w:r w:rsidRPr="00D450EC">
              <w:rPr>
                <w:rFonts w:ascii="Comic Sans MS" w:hAnsi="Comic Sans MS" w:cstheme="minorHAnsi"/>
                <w:color w:val="000000"/>
                <w:sz w:val="22"/>
              </w:rPr>
              <w:t>?</w:t>
            </w:r>
          </w:p>
          <w:p w:rsidR="00653799" w:rsidRPr="00D450EC" w:rsidRDefault="00653799" w:rsidP="00D450EC">
            <w:pPr>
              <w:pStyle w:val="NormalWeb"/>
              <w:numPr>
                <w:ilvl w:val="0"/>
                <w:numId w:val="5"/>
              </w:numPr>
              <w:spacing w:before="0" w:beforeAutospacing="0" w:after="0" w:afterAutospacing="0"/>
              <w:ind w:left="340"/>
              <w:rPr>
                <w:rFonts w:ascii="Comic Sans MS" w:hAnsi="Comic Sans MS" w:cstheme="minorHAnsi"/>
                <w:color w:val="000000"/>
                <w:sz w:val="22"/>
              </w:rPr>
            </w:pPr>
            <w:r w:rsidRPr="00D450EC">
              <w:rPr>
                <w:rFonts w:ascii="Comic Sans MS" w:hAnsi="Comic Sans MS" w:cstheme="minorHAnsi"/>
                <w:color w:val="000000"/>
                <w:sz w:val="22"/>
                <w:u w:val="single"/>
              </w:rPr>
              <w:t>WHAT SOCIAL CAUSE ARE YOU ADVOCATING FOR</w:t>
            </w:r>
            <w:r w:rsidRPr="00D450EC">
              <w:rPr>
                <w:rFonts w:ascii="Comic Sans MS" w:hAnsi="Comic Sans MS" w:cstheme="minorHAnsi"/>
                <w:color w:val="000000"/>
                <w:sz w:val="22"/>
              </w:rPr>
              <w:t>? cancer, substance abuse, or mental health</w:t>
            </w:r>
          </w:p>
          <w:p w:rsidR="00653799" w:rsidRPr="00653799" w:rsidRDefault="00653799" w:rsidP="00D450EC">
            <w:pPr>
              <w:pStyle w:val="style33"/>
              <w:numPr>
                <w:ilvl w:val="0"/>
                <w:numId w:val="5"/>
              </w:numPr>
              <w:spacing w:before="0" w:beforeAutospacing="0" w:after="0" w:afterAutospacing="0"/>
              <w:ind w:left="340"/>
              <w:rPr>
                <w:rFonts w:ascii="Comic Sans MS" w:hAnsi="Comic Sans MS" w:cstheme="minorHAnsi"/>
                <w:color w:val="000000"/>
              </w:rPr>
            </w:pPr>
            <w:r w:rsidRPr="00D450EC">
              <w:rPr>
                <w:rFonts w:ascii="Comic Sans MS" w:hAnsi="Comic Sans MS" w:cstheme="minorHAnsi"/>
                <w:color w:val="000000"/>
                <w:sz w:val="22"/>
                <w:u w:val="single"/>
              </w:rPr>
              <w:t>WHAT EXPERIENCES HAVE CUASED YOU TO BECOME INTERESTED IN THIS SOCIAL CAUSE?</w:t>
            </w:r>
            <w:r w:rsidRPr="00D450EC">
              <w:rPr>
                <w:rFonts w:ascii="Comic Sans MS" w:hAnsi="Comic Sans MS" w:cstheme="minorHAnsi"/>
                <w:color w:val="000000"/>
                <w:sz w:val="22"/>
              </w:rPr>
              <w:t xml:space="preserve"> You can include comments and quotations from an informal survey you conducted with people you know, you can also explain how other people you know feel about the subject.  You can include personal experiences of family or friends. Mention misconceptions related to your topic, if any.</w:t>
            </w:r>
          </w:p>
        </w:tc>
      </w:tr>
      <w:tr w:rsidR="0087410A" w:rsidTr="00D450EC">
        <w:tc>
          <w:tcPr>
            <w:tcW w:w="1885" w:type="dxa"/>
            <w:vMerge w:val="restart"/>
          </w:tcPr>
          <w:p w:rsidR="0087410A" w:rsidRDefault="0087410A" w:rsidP="00D450EC">
            <w:pPr>
              <w:pStyle w:val="style24"/>
              <w:jc w:val="center"/>
              <w:rPr>
                <w:rFonts w:ascii="Comic Sans MS" w:hAnsi="Comic Sans MS"/>
                <w:bCs/>
                <w:color w:val="000000"/>
              </w:rPr>
            </w:pPr>
            <w:r>
              <w:rPr>
                <w:rFonts w:ascii="Comic Sans MS" w:hAnsi="Comic Sans MS"/>
                <w:bCs/>
                <w:color w:val="000000"/>
              </w:rPr>
              <w:t>{1 meter}</w:t>
            </w:r>
          </w:p>
          <w:p w:rsidR="00D450EC" w:rsidRDefault="00D450EC" w:rsidP="00D450EC">
            <w:pPr>
              <w:pStyle w:val="ListParagraph"/>
              <w:numPr>
                <w:ilvl w:val="0"/>
                <w:numId w:val="9"/>
              </w:numPr>
              <w:ind w:left="158" w:hanging="158"/>
            </w:pPr>
            <w:r w:rsidRPr="00B7063B">
              <w:rPr>
                <w:b/>
              </w:rPr>
              <w:t>ISSUE</w:t>
            </w:r>
            <w:r>
              <w:t xml:space="preserve">:  issue is </w:t>
            </w:r>
            <w:r w:rsidRPr="00F57DD9">
              <w:rPr>
                <w:b/>
              </w:rPr>
              <w:t>most</w:t>
            </w:r>
            <w:r>
              <w:t xml:space="preserve"> important in our community; </w:t>
            </w:r>
          </w:p>
          <w:p w:rsidR="00D450EC" w:rsidRDefault="00D450EC" w:rsidP="00D450EC">
            <w:pPr>
              <w:pStyle w:val="ListParagraph"/>
              <w:numPr>
                <w:ilvl w:val="0"/>
                <w:numId w:val="9"/>
              </w:numPr>
              <w:ind w:left="158" w:hanging="158"/>
            </w:pPr>
            <w:r w:rsidRPr="00B7063B">
              <w:rPr>
                <w:b/>
              </w:rPr>
              <w:t>NEED</w:t>
            </w:r>
            <w:r>
              <w:t>:  org</w:t>
            </w:r>
            <w:r>
              <w:t>.</w:t>
            </w:r>
            <w:r>
              <w:t xml:space="preserve"> has a need and grant money will make a huge difference in their success; </w:t>
            </w:r>
          </w:p>
          <w:p w:rsidR="00D450EC" w:rsidRPr="00D450EC" w:rsidRDefault="00D450EC" w:rsidP="00D450EC">
            <w:pPr>
              <w:pStyle w:val="ListParagraph"/>
              <w:numPr>
                <w:ilvl w:val="0"/>
                <w:numId w:val="9"/>
              </w:numPr>
              <w:ind w:left="158" w:hanging="180"/>
            </w:pPr>
            <w:r w:rsidRPr="00B7063B">
              <w:rPr>
                <w:b/>
              </w:rPr>
              <w:t>IMPACT OF GRANT MONEY</w:t>
            </w:r>
            <w:r>
              <w:t xml:space="preserve">:  huge impact on </w:t>
            </w:r>
            <w:r>
              <w:t>long-term causes of issue OR huge impact on the problems caused by the issue.</w:t>
            </w:r>
          </w:p>
        </w:tc>
        <w:tc>
          <w:tcPr>
            <w:tcW w:w="7920" w:type="dxa"/>
          </w:tcPr>
          <w:p w:rsidR="0087410A" w:rsidRDefault="0087410A" w:rsidP="006465B8">
            <w:pPr>
              <w:pStyle w:val="style24"/>
              <w:rPr>
                <w:rFonts w:ascii="Comic Sans MS" w:hAnsi="Comic Sans MS"/>
                <w:b/>
                <w:bCs/>
                <w:color w:val="000000"/>
              </w:rPr>
            </w:pPr>
            <w:r w:rsidRPr="0087410A">
              <w:rPr>
                <w:rFonts w:ascii="Comic Sans MS" w:hAnsi="Comic Sans MS"/>
                <w:b/>
                <w:bCs/>
                <w:color w:val="000000"/>
              </w:rPr>
              <w:t>Reason #1 Supporting your claim.</w:t>
            </w:r>
          </w:p>
          <w:p w:rsidR="0087410A" w:rsidRPr="0087410A" w:rsidRDefault="0087410A" w:rsidP="006465B8">
            <w:pPr>
              <w:pStyle w:val="style24"/>
              <w:rPr>
                <w:rFonts w:ascii="Comic Sans MS" w:hAnsi="Comic Sans MS"/>
                <w:b/>
                <w:bCs/>
                <w:color w:val="000000"/>
              </w:rPr>
            </w:pPr>
          </w:p>
        </w:tc>
      </w:tr>
      <w:tr w:rsidR="0087410A" w:rsidTr="00D450EC">
        <w:tc>
          <w:tcPr>
            <w:tcW w:w="1885" w:type="dxa"/>
            <w:vMerge/>
          </w:tcPr>
          <w:p w:rsidR="0087410A" w:rsidRDefault="0087410A" w:rsidP="006465B8">
            <w:pPr>
              <w:pStyle w:val="style24"/>
              <w:rPr>
                <w:rFonts w:ascii="Comic Sans MS" w:hAnsi="Comic Sans MS"/>
                <w:bCs/>
                <w:color w:val="000000"/>
              </w:rPr>
            </w:pPr>
          </w:p>
        </w:tc>
        <w:tc>
          <w:tcPr>
            <w:tcW w:w="7920" w:type="dxa"/>
          </w:tcPr>
          <w:p w:rsidR="0087410A" w:rsidRDefault="0087410A" w:rsidP="006465B8">
            <w:pPr>
              <w:pStyle w:val="style24"/>
              <w:rPr>
                <w:rFonts w:ascii="Comic Sans MS" w:hAnsi="Comic Sans MS"/>
                <w:b/>
                <w:bCs/>
                <w:color w:val="000000"/>
              </w:rPr>
            </w:pPr>
            <w:r w:rsidRPr="0087410A">
              <w:rPr>
                <w:rFonts w:ascii="Comic Sans MS" w:hAnsi="Comic Sans MS"/>
                <w:b/>
                <w:bCs/>
                <w:color w:val="000000"/>
              </w:rPr>
              <w:t>Reason #2 Supporting your claim.</w:t>
            </w:r>
          </w:p>
          <w:p w:rsidR="0087410A" w:rsidRPr="0087410A" w:rsidRDefault="0087410A" w:rsidP="006465B8">
            <w:pPr>
              <w:pStyle w:val="style24"/>
              <w:rPr>
                <w:rFonts w:ascii="Comic Sans MS" w:hAnsi="Comic Sans MS"/>
                <w:b/>
                <w:bCs/>
                <w:color w:val="000000"/>
              </w:rPr>
            </w:pPr>
          </w:p>
        </w:tc>
      </w:tr>
      <w:tr w:rsidR="0087410A" w:rsidTr="00D450EC">
        <w:tc>
          <w:tcPr>
            <w:tcW w:w="1885" w:type="dxa"/>
            <w:vMerge/>
          </w:tcPr>
          <w:p w:rsidR="0087410A" w:rsidRDefault="0087410A" w:rsidP="006465B8">
            <w:pPr>
              <w:pStyle w:val="style24"/>
              <w:rPr>
                <w:rFonts w:ascii="Comic Sans MS" w:hAnsi="Comic Sans MS"/>
                <w:bCs/>
                <w:color w:val="000000"/>
              </w:rPr>
            </w:pPr>
          </w:p>
        </w:tc>
        <w:tc>
          <w:tcPr>
            <w:tcW w:w="7920" w:type="dxa"/>
          </w:tcPr>
          <w:p w:rsidR="0087410A" w:rsidRDefault="0087410A" w:rsidP="006465B8">
            <w:pPr>
              <w:pStyle w:val="style24"/>
              <w:rPr>
                <w:rFonts w:ascii="Comic Sans MS" w:hAnsi="Comic Sans MS"/>
                <w:b/>
                <w:bCs/>
                <w:color w:val="000000"/>
              </w:rPr>
            </w:pPr>
            <w:r w:rsidRPr="0087410A">
              <w:rPr>
                <w:rFonts w:ascii="Comic Sans MS" w:hAnsi="Comic Sans MS"/>
                <w:b/>
                <w:bCs/>
                <w:color w:val="000000"/>
              </w:rPr>
              <w:t>Reason #3 Supporting your claim</w:t>
            </w:r>
          </w:p>
          <w:p w:rsidR="0087410A" w:rsidRPr="0087410A" w:rsidRDefault="0087410A" w:rsidP="006465B8">
            <w:pPr>
              <w:pStyle w:val="style24"/>
              <w:rPr>
                <w:rFonts w:ascii="Comic Sans MS" w:hAnsi="Comic Sans MS"/>
                <w:b/>
                <w:bCs/>
                <w:color w:val="000000"/>
              </w:rPr>
            </w:pPr>
          </w:p>
        </w:tc>
      </w:tr>
      <w:tr w:rsidR="0087410A" w:rsidTr="00D450EC">
        <w:tc>
          <w:tcPr>
            <w:tcW w:w="1885" w:type="dxa"/>
            <w:vMerge/>
          </w:tcPr>
          <w:p w:rsidR="0087410A" w:rsidRDefault="0087410A" w:rsidP="0087410A">
            <w:pPr>
              <w:pStyle w:val="style24"/>
              <w:spacing w:before="0" w:beforeAutospacing="0" w:after="0" w:afterAutospacing="0"/>
              <w:rPr>
                <w:rFonts w:ascii="Comic Sans MS" w:hAnsi="Comic Sans MS"/>
                <w:bCs/>
                <w:color w:val="000000"/>
              </w:rPr>
            </w:pPr>
          </w:p>
        </w:tc>
        <w:tc>
          <w:tcPr>
            <w:tcW w:w="7920" w:type="dxa"/>
          </w:tcPr>
          <w:p w:rsidR="0087410A" w:rsidRPr="005200BF" w:rsidRDefault="0087410A" w:rsidP="0087410A">
            <w:pPr>
              <w:pStyle w:val="NormalWeb"/>
              <w:spacing w:before="0" w:beforeAutospacing="0" w:after="0" w:afterAutospacing="0"/>
              <w:rPr>
                <w:rFonts w:ascii="Comic Sans MS" w:hAnsi="Comic Sans MS" w:cstheme="minorHAnsi"/>
                <w:b/>
                <w:color w:val="000000"/>
              </w:rPr>
            </w:pPr>
            <w:r>
              <w:rPr>
                <w:rFonts w:ascii="Comic Sans MS" w:hAnsi="Comic Sans MS" w:cstheme="minorHAnsi"/>
                <w:b/>
                <w:color w:val="000000"/>
              </w:rPr>
              <w:t>Closure</w:t>
            </w:r>
            <w:r w:rsidRPr="005200BF">
              <w:rPr>
                <w:rFonts w:ascii="Comic Sans MS" w:hAnsi="Comic Sans MS" w:cstheme="minorHAnsi"/>
                <w:b/>
                <w:color w:val="000000"/>
              </w:rPr>
              <w:t xml:space="preserve"> (1 PARAGRAPH)</w:t>
            </w:r>
            <w:r>
              <w:rPr>
                <w:rFonts w:ascii="Comic Sans MS" w:hAnsi="Comic Sans MS" w:cstheme="minorHAnsi"/>
                <w:b/>
                <w:color w:val="000000"/>
              </w:rPr>
              <w:t>:  Creative and thought-provoking</w:t>
            </w:r>
          </w:p>
          <w:p w:rsidR="0087410A" w:rsidRPr="00D450EC" w:rsidRDefault="0087410A" w:rsidP="00D450EC">
            <w:pPr>
              <w:pStyle w:val="NormalWeb"/>
              <w:numPr>
                <w:ilvl w:val="0"/>
                <w:numId w:val="7"/>
              </w:numPr>
              <w:spacing w:before="0" w:beforeAutospacing="0" w:after="0" w:afterAutospacing="0"/>
              <w:ind w:left="430"/>
              <w:rPr>
                <w:rFonts w:ascii="Comic Sans MS" w:hAnsi="Comic Sans MS" w:cstheme="minorHAnsi"/>
                <w:color w:val="000000"/>
                <w:sz w:val="22"/>
              </w:rPr>
            </w:pPr>
            <w:bookmarkStart w:id="0" w:name="_GoBack"/>
            <w:r w:rsidRPr="00D450EC">
              <w:rPr>
                <w:rFonts w:ascii="Comic Sans MS" w:hAnsi="Comic Sans MS" w:cstheme="minorHAnsi"/>
                <w:color w:val="000000"/>
                <w:sz w:val="22"/>
              </w:rPr>
              <w:t xml:space="preserve">Do you have a solution to the social cause/problem?  (This may or may not be applicable.) </w:t>
            </w:r>
          </w:p>
          <w:p w:rsidR="0087410A" w:rsidRPr="00D450EC" w:rsidRDefault="0087410A" w:rsidP="00D450EC">
            <w:pPr>
              <w:pStyle w:val="NormalWeb"/>
              <w:numPr>
                <w:ilvl w:val="0"/>
                <w:numId w:val="7"/>
              </w:numPr>
              <w:spacing w:before="0" w:beforeAutospacing="0" w:after="0" w:afterAutospacing="0"/>
              <w:ind w:left="430"/>
              <w:rPr>
                <w:rFonts w:ascii="Comic Sans MS" w:hAnsi="Comic Sans MS" w:cstheme="minorHAnsi"/>
                <w:color w:val="000000"/>
                <w:sz w:val="22"/>
              </w:rPr>
            </w:pPr>
            <w:r w:rsidRPr="00D450EC">
              <w:rPr>
                <w:rFonts w:ascii="Comic Sans MS" w:hAnsi="Comic Sans MS" w:cstheme="minorHAnsi"/>
                <w:color w:val="000000"/>
                <w:sz w:val="22"/>
              </w:rPr>
              <w:t>What is your counterargument (counterclaim)?</w:t>
            </w:r>
          </w:p>
          <w:p w:rsidR="0087410A" w:rsidRPr="0087410A" w:rsidRDefault="0087410A" w:rsidP="00D450EC">
            <w:pPr>
              <w:pStyle w:val="NormalWeb"/>
              <w:numPr>
                <w:ilvl w:val="0"/>
                <w:numId w:val="7"/>
              </w:numPr>
              <w:spacing w:before="0" w:beforeAutospacing="0" w:after="0" w:afterAutospacing="0"/>
              <w:ind w:left="430"/>
              <w:rPr>
                <w:rFonts w:ascii="Comic Sans MS" w:hAnsi="Comic Sans MS" w:cstheme="minorHAnsi"/>
                <w:color w:val="000000"/>
              </w:rPr>
            </w:pPr>
            <w:r w:rsidRPr="00D450EC">
              <w:rPr>
                <w:rStyle w:val="Strong"/>
                <w:rFonts w:ascii="Comic Sans MS" w:hAnsi="Comic Sans MS" w:cstheme="minorHAnsi"/>
                <w:b w:val="0"/>
                <w:color w:val="000000"/>
                <w:sz w:val="22"/>
              </w:rPr>
              <w:t>What does the future look like without some resolution to this problem?</w:t>
            </w:r>
            <w:bookmarkEnd w:id="0"/>
          </w:p>
        </w:tc>
      </w:tr>
      <w:tr w:rsidR="006465B8" w:rsidTr="00D450EC">
        <w:tc>
          <w:tcPr>
            <w:tcW w:w="1885" w:type="dxa"/>
          </w:tcPr>
          <w:p w:rsidR="006465B8" w:rsidRDefault="006465B8" w:rsidP="0087410A">
            <w:pPr>
              <w:pStyle w:val="style24"/>
              <w:spacing w:before="0" w:beforeAutospacing="0" w:after="0" w:afterAutospacing="0"/>
              <w:rPr>
                <w:rFonts w:ascii="Comic Sans MS" w:hAnsi="Comic Sans MS"/>
                <w:bCs/>
                <w:color w:val="000000"/>
              </w:rPr>
            </w:pPr>
          </w:p>
          <w:p w:rsidR="0087410A" w:rsidRDefault="0087410A" w:rsidP="0087410A">
            <w:pPr>
              <w:pStyle w:val="style24"/>
              <w:spacing w:before="0" w:beforeAutospacing="0" w:after="0" w:afterAutospacing="0"/>
              <w:jc w:val="center"/>
              <w:rPr>
                <w:rFonts w:ascii="Comic Sans MS" w:hAnsi="Comic Sans MS"/>
                <w:bCs/>
                <w:color w:val="000000"/>
              </w:rPr>
            </w:pPr>
            <w:r>
              <w:rPr>
                <w:rFonts w:ascii="Comic Sans MS" w:hAnsi="Comic Sans MS"/>
                <w:bCs/>
                <w:color w:val="000000"/>
              </w:rPr>
              <w:t>{50 cm}</w:t>
            </w:r>
          </w:p>
        </w:tc>
        <w:tc>
          <w:tcPr>
            <w:tcW w:w="7920" w:type="dxa"/>
          </w:tcPr>
          <w:p w:rsidR="006465B8" w:rsidRPr="0087410A" w:rsidRDefault="0087410A" w:rsidP="0087410A">
            <w:pPr>
              <w:pStyle w:val="style24"/>
              <w:spacing w:before="0" w:beforeAutospacing="0" w:after="0" w:afterAutospacing="0"/>
              <w:rPr>
                <w:rFonts w:ascii="Comic Sans MS" w:hAnsi="Comic Sans MS"/>
                <w:b/>
                <w:bCs/>
                <w:color w:val="000000"/>
              </w:rPr>
            </w:pPr>
            <w:r w:rsidRPr="0087410A">
              <w:rPr>
                <w:rFonts w:ascii="Comic Sans MS" w:hAnsi="Comic Sans MS"/>
                <w:b/>
                <w:bCs/>
                <w:color w:val="000000"/>
              </w:rPr>
              <w:t>Describe Additional Contributions</w:t>
            </w:r>
          </w:p>
          <w:p w:rsidR="0087410A" w:rsidRDefault="0087410A" w:rsidP="0087410A">
            <w:pPr>
              <w:pStyle w:val="style24"/>
              <w:numPr>
                <w:ilvl w:val="0"/>
                <w:numId w:val="8"/>
              </w:numPr>
              <w:spacing w:before="0" w:beforeAutospacing="0" w:after="0" w:afterAutospacing="0"/>
              <w:rPr>
                <w:rFonts w:ascii="Comic Sans MS" w:hAnsi="Comic Sans MS"/>
                <w:bCs/>
                <w:color w:val="000000"/>
              </w:rPr>
            </w:pPr>
            <w:r>
              <w:rPr>
                <w:rFonts w:ascii="Comic Sans MS" w:hAnsi="Comic Sans MS"/>
                <w:bCs/>
                <w:color w:val="000000"/>
              </w:rPr>
              <w:t>What have YOU done to help this social cause or N.P.O.?</w:t>
            </w:r>
          </w:p>
          <w:p w:rsidR="00BE2E74" w:rsidRDefault="00BE2E74" w:rsidP="00BE2E74">
            <w:pPr>
              <w:pStyle w:val="style24"/>
              <w:spacing w:before="0" w:beforeAutospacing="0" w:after="0" w:afterAutospacing="0"/>
              <w:ind w:left="720"/>
              <w:rPr>
                <w:rFonts w:ascii="Comic Sans MS" w:hAnsi="Comic Sans MS"/>
                <w:bCs/>
                <w:color w:val="000000"/>
              </w:rPr>
            </w:pPr>
          </w:p>
        </w:tc>
      </w:tr>
    </w:tbl>
    <w:p w:rsidR="005200BF" w:rsidRDefault="005200BF" w:rsidP="005200BF">
      <w:pPr>
        <w:spacing w:after="0" w:line="240" w:lineRule="auto"/>
        <w:rPr>
          <w:rFonts w:eastAsia="Times New Roman" w:cstheme="minorHAnsi"/>
        </w:rPr>
      </w:pPr>
    </w:p>
    <w:p w:rsidR="005200BF" w:rsidRDefault="005200BF" w:rsidP="005200BF">
      <w:pPr>
        <w:spacing w:after="0" w:line="240" w:lineRule="auto"/>
        <w:rPr>
          <w:rFonts w:eastAsia="Times New Roman" w:cstheme="minorHAnsi"/>
        </w:rPr>
      </w:pPr>
    </w:p>
    <w:p w:rsidR="005200BF" w:rsidRPr="005200BF" w:rsidRDefault="005200BF" w:rsidP="005200BF">
      <w:p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Use an appropriate </w:t>
      </w:r>
      <w:r w:rsidRPr="005200BF">
        <w:rPr>
          <w:rFonts w:ascii="Comic Sans MS" w:eastAsia="Times New Roman" w:hAnsi="Comic Sans MS" w:cstheme="minorHAnsi"/>
          <w:bCs/>
          <w:sz w:val="24"/>
          <w:szCs w:val="24"/>
        </w:rPr>
        <w:t>writing style…</w:t>
      </w:r>
    </w:p>
    <w:p w:rsidR="005200BF" w:rsidRPr="005200BF" w:rsidRDefault="005200BF" w:rsidP="005200BF">
      <w:pPr>
        <w:numPr>
          <w:ilvl w:val="0"/>
          <w:numId w:val="3"/>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by means of professional and strong words that carry appropriate </w:t>
      </w:r>
      <w:hyperlink r:id="rId5" w:anchor="conno" w:history="1">
        <w:r w:rsidRPr="005200BF">
          <w:rPr>
            <w:rFonts w:ascii="Comic Sans MS" w:eastAsia="Times New Roman" w:hAnsi="Comic Sans MS" w:cstheme="minorHAnsi"/>
            <w:bCs/>
            <w:sz w:val="24"/>
            <w:szCs w:val="24"/>
            <w:u w:val="single"/>
          </w:rPr>
          <w:t>connotations</w:t>
        </w:r>
      </w:hyperlink>
      <w:r w:rsidRPr="005200BF">
        <w:rPr>
          <w:rFonts w:ascii="Comic Sans MS" w:eastAsia="Times New Roman" w:hAnsi="Comic Sans MS" w:cstheme="minorHAnsi"/>
          <w:sz w:val="24"/>
          <w:szCs w:val="24"/>
        </w:rPr>
        <w:t>; be sure that you don't sound overly emotional,</w:t>
      </w:r>
    </w:p>
    <w:p w:rsidR="005200BF" w:rsidRPr="0087410A" w:rsidRDefault="005200BF" w:rsidP="006465B8">
      <w:pPr>
        <w:numPr>
          <w:ilvl w:val="0"/>
          <w:numId w:val="3"/>
        </w:numPr>
        <w:spacing w:after="0" w:line="240" w:lineRule="auto"/>
        <w:rPr>
          <w:rFonts w:ascii="Comic Sans MS" w:eastAsia="Times New Roman" w:hAnsi="Comic Sans MS" w:cstheme="minorHAnsi"/>
          <w:sz w:val="24"/>
          <w:szCs w:val="24"/>
        </w:rPr>
      </w:pPr>
      <w:proofErr w:type="gramStart"/>
      <w:r w:rsidRPr="005200BF">
        <w:rPr>
          <w:rFonts w:ascii="Comic Sans MS" w:eastAsia="Times New Roman" w:hAnsi="Comic Sans MS" w:cstheme="minorHAnsi"/>
          <w:sz w:val="24"/>
          <w:szCs w:val="24"/>
        </w:rPr>
        <w:t>by</w:t>
      </w:r>
      <w:proofErr w:type="gramEnd"/>
      <w:r w:rsidRPr="005200BF">
        <w:rPr>
          <w:rFonts w:ascii="Comic Sans MS" w:eastAsia="Times New Roman" w:hAnsi="Comic Sans MS" w:cstheme="minorHAnsi"/>
          <w:sz w:val="24"/>
          <w:szCs w:val="24"/>
        </w:rPr>
        <w:t xml:space="preserve"> using mostly </w:t>
      </w:r>
      <w:hyperlink r:id="rId6" w:history="1">
        <w:r w:rsidRPr="005200BF">
          <w:rPr>
            <w:rFonts w:ascii="Comic Sans MS" w:eastAsia="Times New Roman" w:hAnsi="Comic Sans MS" w:cstheme="minorHAnsi"/>
            <w:sz w:val="24"/>
            <w:szCs w:val="24"/>
            <w:u w:val="single"/>
          </w:rPr>
          <w:t>3rd person</w:t>
        </w:r>
      </w:hyperlink>
      <w:r w:rsidRPr="005200BF">
        <w:rPr>
          <w:rFonts w:ascii="Comic Sans MS" w:eastAsia="Times New Roman" w:hAnsi="Comic Sans MS" w:cstheme="minorHAnsi"/>
          <w:sz w:val="24"/>
          <w:szCs w:val="24"/>
        </w:rPr>
        <w:t>. Only use </w:t>
      </w:r>
      <w:hyperlink r:id="rId7" w:history="1">
        <w:r w:rsidRPr="005200BF">
          <w:rPr>
            <w:rFonts w:ascii="Comic Sans MS" w:eastAsia="Times New Roman" w:hAnsi="Comic Sans MS" w:cstheme="minorHAnsi"/>
            <w:sz w:val="24"/>
            <w:szCs w:val="24"/>
            <w:u w:val="single"/>
          </w:rPr>
          <w:t>1st person</w:t>
        </w:r>
      </w:hyperlink>
      <w:r w:rsidRPr="005200BF">
        <w:rPr>
          <w:rFonts w:ascii="Comic Sans MS" w:eastAsia="Times New Roman" w:hAnsi="Comic Sans MS" w:cstheme="minorHAnsi"/>
          <w:sz w:val="24"/>
          <w:szCs w:val="24"/>
        </w:rPr>
        <w:t> when providing a </w:t>
      </w:r>
      <w:r w:rsidRPr="005200BF">
        <w:rPr>
          <w:rFonts w:ascii="Comic Sans MS" w:eastAsia="Times New Roman" w:hAnsi="Comic Sans MS" w:cstheme="minorHAnsi"/>
          <w:i/>
          <w:iCs/>
          <w:sz w:val="24"/>
          <w:szCs w:val="24"/>
        </w:rPr>
        <w:t>specific personal experience.</w:t>
      </w:r>
    </w:p>
    <w:p w:rsidR="006465B8" w:rsidRPr="005200BF" w:rsidRDefault="00653799" w:rsidP="006465B8">
      <w:pPr>
        <w:pStyle w:val="style24"/>
        <w:rPr>
          <w:rFonts w:ascii="Comic Sans MS" w:hAnsi="Comic Sans MS"/>
          <w:bCs/>
          <w:color w:val="000000"/>
        </w:rPr>
      </w:pPr>
      <w:r w:rsidRPr="005200BF">
        <w:rPr>
          <w:rFonts w:ascii="Comic Sans MS" w:hAnsi="Comic Sans MS"/>
          <w:bCs/>
          <w:color w:val="000000"/>
          <w:highlight w:val="yellow"/>
        </w:rPr>
        <w:t xml:space="preserve">Highlight the </w:t>
      </w:r>
      <w:r w:rsidR="005200BF" w:rsidRPr="005200BF">
        <w:rPr>
          <w:rFonts w:ascii="Comic Sans MS" w:hAnsi="Comic Sans MS"/>
          <w:bCs/>
          <w:color w:val="000000"/>
          <w:highlight w:val="yellow"/>
        </w:rPr>
        <w:t>strategies you are using to make your argument more convincing.</w:t>
      </w:r>
    </w:p>
    <w:p w:rsidR="005200BF" w:rsidRPr="005200BF" w:rsidRDefault="005200BF" w:rsidP="00177B13">
      <w:pPr>
        <w:pStyle w:val="style26"/>
        <w:spacing w:before="0" w:beforeAutospacing="0" w:after="0" w:afterAutospacing="0"/>
        <w:rPr>
          <w:rFonts w:ascii="Comic Sans MS" w:hAnsi="Comic Sans MS" w:cstheme="minorHAnsi"/>
          <w:bCs/>
          <w:u w:val="single"/>
        </w:rPr>
      </w:pPr>
      <w:r>
        <w:rPr>
          <w:rFonts w:ascii="Comic Sans MS" w:hAnsi="Comic Sans MS" w:cstheme="minorHAnsi"/>
          <w:b/>
          <w:bCs/>
          <w:u w:val="single"/>
        </w:rPr>
        <w:t>ETH</w:t>
      </w:r>
      <w:r w:rsidRPr="005200BF">
        <w:rPr>
          <w:rFonts w:ascii="Comic Sans MS" w:hAnsi="Comic Sans MS" w:cstheme="minorHAnsi"/>
          <w:b/>
          <w:bCs/>
          <w:u w:val="single"/>
        </w:rPr>
        <w:t>OS</w:t>
      </w:r>
      <w:r w:rsidRPr="005200BF">
        <w:rPr>
          <w:rFonts w:ascii="Comic Sans MS" w:hAnsi="Comic Sans MS" w:cstheme="minorHAnsi"/>
          <w:bCs/>
          <w:u w:val="single"/>
        </w:rPr>
        <w:t xml:space="preserve">:  Demonstrate that you understand what you are arguing.  </w:t>
      </w:r>
    </w:p>
    <w:p w:rsidR="00177B13" w:rsidRPr="005200BF" w:rsidRDefault="005200BF" w:rsidP="00177B13">
      <w:pPr>
        <w:pStyle w:val="style26"/>
        <w:spacing w:before="0" w:beforeAutospacing="0" w:after="0" w:afterAutospacing="0"/>
        <w:rPr>
          <w:rFonts w:ascii="Comic Sans MS" w:hAnsi="Comic Sans MS" w:cstheme="minorHAnsi"/>
        </w:rPr>
      </w:pPr>
      <w:r w:rsidRPr="005200BF">
        <w:rPr>
          <w:rFonts w:ascii="Comic Sans MS" w:hAnsi="Comic Sans MS" w:cstheme="minorHAnsi"/>
          <w:bCs/>
        </w:rPr>
        <w:t xml:space="preserve">A.  </w:t>
      </w:r>
      <w:r w:rsidR="00177B13" w:rsidRPr="005200BF">
        <w:rPr>
          <w:rFonts w:ascii="Comic Sans MS" w:hAnsi="Comic Sans MS" w:cstheme="minorHAnsi"/>
          <w:bCs/>
        </w:rPr>
        <w:t>You are providing</w:t>
      </w:r>
    </w:p>
    <w:p w:rsidR="00177B13" w:rsidRPr="005200BF" w:rsidRDefault="00177B13" w:rsidP="00177B13">
      <w:pPr>
        <w:numPr>
          <w:ilvl w:val="0"/>
          <w:numId w:val="1"/>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personal experience or</w:t>
      </w:r>
    </w:p>
    <w:p w:rsidR="00177B13" w:rsidRPr="005200BF" w:rsidRDefault="00177B13" w:rsidP="00177B13">
      <w:pPr>
        <w:numPr>
          <w:ilvl w:val="0"/>
          <w:numId w:val="1"/>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know someone else who has personal experience,</w:t>
      </w:r>
    </w:p>
    <w:p w:rsidR="00177B13" w:rsidRPr="005200BF" w:rsidRDefault="005200BF" w:rsidP="00177B13">
      <w:p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 xml:space="preserve">B.  </w:t>
      </w:r>
      <w:r w:rsidR="00177B13" w:rsidRPr="005200BF">
        <w:rPr>
          <w:rFonts w:ascii="Comic Sans MS" w:eastAsia="Times New Roman" w:hAnsi="Comic Sans MS" w:cstheme="minorHAnsi"/>
          <w:sz w:val="24"/>
          <w:szCs w:val="24"/>
        </w:rPr>
        <w:t>You are using </w:t>
      </w:r>
      <w:r w:rsidR="00177B13" w:rsidRPr="005200BF">
        <w:rPr>
          <w:rFonts w:ascii="Comic Sans MS" w:eastAsia="Times New Roman" w:hAnsi="Comic Sans MS" w:cstheme="minorHAnsi"/>
          <w:bCs/>
          <w:sz w:val="24"/>
          <w:szCs w:val="24"/>
        </w:rPr>
        <w:t>expert support</w:t>
      </w:r>
    </w:p>
    <w:p w:rsidR="00177B13" w:rsidRPr="005200BF" w:rsidRDefault="00177B13" w:rsidP="00177B13">
      <w:pPr>
        <w:numPr>
          <w:ilvl w:val="0"/>
          <w:numId w:val="2"/>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through extensive research,</w:t>
      </w:r>
    </w:p>
    <w:p w:rsidR="00177B13" w:rsidRPr="005200BF" w:rsidRDefault="00177B13" w:rsidP="00177B13">
      <w:pPr>
        <w:numPr>
          <w:ilvl w:val="0"/>
          <w:numId w:val="2"/>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through up-to-date research</w:t>
      </w:r>
      <w:r w:rsidR="00B12AFD" w:rsidRPr="005200BF">
        <w:rPr>
          <w:rFonts w:ascii="Comic Sans MS" w:eastAsia="Times New Roman" w:hAnsi="Comic Sans MS" w:cstheme="minorHAnsi"/>
          <w:sz w:val="24"/>
          <w:szCs w:val="24"/>
        </w:rPr>
        <w:t>,</w:t>
      </w:r>
    </w:p>
    <w:p w:rsidR="00177B13" w:rsidRPr="005200BF" w:rsidRDefault="00177B13" w:rsidP="00177B13">
      <w:pPr>
        <w:numPr>
          <w:ilvl w:val="0"/>
          <w:numId w:val="2"/>
        </w:numPr>
        <w:spacing w:after="0" w:line="240" w:lineRule="auto"/>
        <w:rPr>
          <w:rFonts w:ascii="Comic Sans MS" w:eastAsia="Times New Roman" w:hAnsi="Comic Sans MS" w:cstheme="minorHAnsi"/>
          <w:sz w:val="24"/>
          <w:szCs w:val="24"/>
        </w:rPr>
      </w:pPr>
      <w:r w:rsidRPr="005200BF">
        <w:rPr>
          <w:rFonts w:ascii="Comic Sans MS" w:eastAsia="Times New Roman" w:hAnsi="Comic Sans MS" w:cstheme="minorHAnsi"/>
          <w:sz w:val="24"/>
          <w:szCs w:val="24"/>
        </w:rPr>
        <w:t>through recognized authorities in the field (this will also help to prevent your appeal from seeming too personal),</w:t>
      </w:r>
      <w:r w:rsidR="005200BF" w:rsidRPr="005200BF">
        <w:rPr>
          <w:rFonts w:ascii="Comic Sans MS" w:eastAsia="Times New Roman" w:hAnsi="Comic Sans MS" w:cstheme="minorHAnsi"/>
          <w:sz w:val="24"/>
          <w:szCs w:val="24"/>
        </w:rPr>
        <w:t xml:space="preserve"> quote statements from someone close to the social cause or an expert</w:t>
      </w:r>
    </w:p>
    <w:p w:rsidR="00177B13" w:rsidRPr="005200BF" w:rsidRDefault="00177B13" w:rsidP="00177B13">
      <w:pPr>
        <w:spacing w:after="0" w:line="240" w:lineRule="auto"/>
        <w:rPr>
          <w:rFonts w:ascii="Comic Sans MS" w:eastAsia="Times New Roman" w:hAnsi="Comic Sans MS" w:cstheme="minorHAnsi"/>
          <w:i/>
          <w:iCs/>
          <w:sz w:val="24"/>
          <w:szCs w:val="24"/>
        </w:rPr>
      </w:pPr>
    </w:p>
    <w:p w:rsidR="005200BF" w:rsidRPr="002A7B70" w:rsidRDefault="005200BF" w:rsidP="005200BF">
      <w:pPr>
        <w:spacing w:after="0" w:line="240" w:lineRule="auto"/>
        <w:rPr>
          <w:rFonts w:ascii="Comic Sans MS" w:eastAsia="Times New Roman" w:hAnsi="Comic Sans MS" w:cstheme="minorHAnsi"/>
          <w:iCs/>
          <w:sz w:val="24"/>
          <w:szCs w:val="24"/>
        </w:rPr>
      </w:pPr>
      <w:r w:rsidRPr="005200BF">
        <w:rPr>
          <w:rFonts w:ascii="Comic Sans MS" w:eastAsia="Times New Roman" w:hAnsi="Comic Sans MS" w:cstheme="minorHAnsi"/>
          <w:b/>
          <w:iCs/>
          <w:sz w:val="24"/>
          <w:szCs w:val="24"/>
          <w:u w:val="single"/>
        </w:rPr>
        <w:t>LOGOS</w:t>
      </w:r>
      <w:r w:rsidRPr="005200BF">
        <w:rPr>
          <w:rFonts w:ascii="Comic Sans MS" w:eastAsia="Times New Roman" w:hAnsi="Comic Sans MS" w:cstheme="minorHAnsi"/>
          <w:iCs/>
          <w:sz w:val="24"/>
          <w:szCs w:val="24"/>
          <w:u w:val="single"/>
        </w:rPr>
        <w:t xml:space="preserve">: </w:t>
      </w:r>
      <w:r w:rsidR="00177B13" w:rsidRPr="005200BF">
        <w:rPr>
          <w:rFonts w:ascii="Comic Sans MS" w:eastAsia="Times New Roman" w:hAnsi="Comic Sans MS" w:cstheme="minorHAnsi"/>
          <w:color w:val="000000"/>
          <w:sz w:val="24"/>
          <w:szCs w:val="24"/>
          <w:u w:val="single"/>
        </w:rPr>
        <w:t>You appeal to logic when you rely on your audience’s intelligence and when you offer credible evidence to support your argument</w:t>
      </w:r>
      <w:r w:rsidR="00177B13" w:rsidRPr="005200BF">
        <w:rPr>
          <w:rFonts w:ascii="Comic Sans MS" w:eastAsia="Times New Roman" w:hAnsi="Comic Sans MS" w:cstheme="minorHAnsi"/>
          <w:color w:val="000000"/>
          <w:sz w:val="24"/>
          <w:szCs w:val="24"/>
        </w:rPr>
        <w:t>. That evidence includes:</w:t>
      </w:r>
    </w:p>
    <w:p w:rsidR="00D906B9" w:rsidRDefault="005200BF" w:rsidP="00D906B9">
      <w:pPr>
        <w:spacing w:after="0" w:line="240" w:lineRule="auto"/>
        <w:ind w:left="810" w:hanging="810"/>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C.  </w:t>
      </w:r>
      <w:r w:rsidR="002A7B70">
        <w:rPr>
          <w:rFonts w:ascii="Comic Sans MS" w:eastAsia="Times New Roman" w:hAnsi="Comic Sans MS" w:cstheme="minorHAnsi"/>
          <w:color w:val="000000"/>
          <w:sz w:val="24"/>
          <w:szCs w:val="24"/>
        </w:rPr>
        <w:t>Facts</w:t>
      </w:r>
    </w:p>
    <w:p w:rsidR="005200BF" w:rsidRPr="00D906B9" w:rsidRDefault="00177B13" w:rsidP="00D906B9">
      <w:pPr>
        <w:pStyle w:val="ListParagraph"/>
        <w:numPr>
          <w:ilvl w:val="0"/>
          <w:numId w:val="6"/>
        </w:numPr>
        <w:spacing w:after="0" w:line="240" w:lineRule="auto"/>
        <w:rPr>
          <w:rFonts w:ascii="Comic Sans MS" w:eastAsia="Times New Roman" w:hAnsi="Comic Sans MS" w:cstheme="minorHAnsi"/>
          <w:color w:val="000000"/>
          <w:sz w:val="24"/>
          <w:szCs w:val="24"/>
        </w:rPr>
      </w:pPr>
      <w:r w:rsidRPr="00D906B9">
        <w:rPr>
          <w:rFonts w:ascii="Comic Sans MS" w:eastAsia="Times New Roman" w:hAnsi="Comic Sans MS" w:cstheme="minorHAnsi"/>
          <w:color w:val="000000"/>
          <w:sz w:val="24"/>
          <w:szCs w:val="24"/>
        </w:rPr>
        <w:t>These are valuable because they are not debatable; they represent the truth</w:t>
      </w:r>
    </w:p>
    <w:p w:rsidR="00D906B9" w:rsidRDefault="005200BF" w:rsidP="00D906B9">
      <w:pPr>
        <w:spacing w:after="0" w:line="240" w:lineRule="auto"/>
        <w:ind w:left="810" w:hanging="810"/>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D.  </w:t>
      </w:r>
      <w:r w:rsidR="002A7B70">
        <w:rPr>
          <w:rFonts w:ascii="Comic Sans MS" w:eastAsia="Times New Roman" w:hAnsi="Comic Sans MS" w:cstheme="minorHAnsi"/>
          <w:color w:val="000000"/>
          <w:sz w:val="24"/>
          <w:szCs w:val="24"/>
        </w:rPr>
        <w:t>Examples</w:t>
      </w:r>
    </w:p>
    <w:p w:rsidR="00177B13" w:rsidRPr="00D906B9" w:rsidRDefault="00177B13" w:rsidP="00D906B9">
      <w:pPr>
        <w:pStyle w:val="ListParagraph"/>
        <w:numPr>
          <w:ilvl w:val="0"/>
          <w:numId w:val="6"/>
        </w:numPr>
        <w:spacing w:after="0" w:line="240" w:lineRule="auto"/>
        <w:rPr>
          <w:rFonts w:ascii="Comic Sans MS" w:eastAsia="Times New Roman" w:hAnsi="Comic Sans MS" w:cstheme="minorHAnsi"/>
          <w:color w:val="000000"/>
          <w:sz w:val="24"/>
          <w:szCs w:val="24"/>
        </w:rPr>
      </w:pPr>
      <w:r w:rsidRPr="00D906B9">
        <w:rPr>
          <w:rFonts w:ascii="Comic Sans MS" w:eastAsia="Times New Roman" w:hAnsi="Comic Sans MS" w:cstheme="minorHAnsi"/>
          <w:color w:val="000000"/>
          <w:sz w:val="24"/>
          <w:szCs w:val="24"/>
        </w:rPr>
        <w:t>These include events or circumstances that your audience can relate to their life</w:t>
      </w:r>
    </w:p>
    <w:p w:rsidR="00D906B9" w:rsidRDefault="005200BF" w:rsidP="00D906B9">
      <w:pPr>
        <w:spacing w:after="0" w:line="240" w:lineRule="auto"/>
        <w:ind w:left="810" w:hanging="810"/>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E.  </w:t>
      </w:r>
      <w:r w:rsidR="002A7B70">
        <w:rPr>
          <w:rFonts w:ascii="Comic Sans MS" w:eastAsia="Times New Roman" w:hAnsi="Comic Sans MS" w:cstheme="minorHAnsi"/>
          <w:color w:val="000000"/>
          <w:sz w:val="24"/>
          <w:szCs w:val="24"/>
        </w:rPr>
        <w:t>Precedents</w:t>
      </w:r>
    </w:p>
    <w:p w:rsidR="00177B13" w:rsidRPr="00D906B9" w:rsidRDefault="00177B13" w:rsidP="00D906B9">
      <w:pPr>
        <w:pStyle w:val="ListParagraph"/>
        <w:numPr>
          <w:ilvl w:val="0"/>
          <w:numId w:val="6"/>
        </w:numPr>
        <w:spacing w:after="0" w:line="240" w:lineRule="auto"/>
        <w:rPr>
          <w:rFonts w:ascii="Comic Sans MS" w:eastAsia="Times New Roman" w:hAnsi="Comic Sans MS" w:cstheme="minorHAnsi"/>
          <w:color w:val="000000"/>
          <w:sz w:val="24"/>
          <w:szCs w:val="24"/>
        </w:rPr>
      </w:pPr>
      <w:r w:rsidRPr="00D906B9">
        <w:rPr>
          <w:rFonts w:ascii="Comic Sans MS" w:eastAsia="Times New Roman" w:hAnsi="Comic Sans MS" w:cstheme="minorHAnsi"/>
          <w:color w:val="000000"/>
          <w:sz w:val="24"/>
          <w:szCs w:val="24"/>
        </w:rPr>
        <w:t>These are specific examples (historical and personal) from the past</w:t>
      </w:r>
    </w:p>
    <w:p w:rsidR="00D906B9" w:rsidRDefault="005200BF" w:rsidP="00D906B9">
      <w:pPr>
        <w:spacing w:after="0" w:line="240" w:lineRule="auto"/>
        <w:ind w:left="810" w:hanging="810"/>
        <w:rPr>
          <w:rFonts w:ascii="Comic Sans MS" w:eastAsia="Times New Roman" w:hAnsi="Comic Sans MS" w:cstheme="minorHAnsi"/>
          <w:color w:val="000000"/>
          <w:sz w:val="24"/>
          <w:szCs w:val="24"/>
        </w:rPr>
      </w:pPr>
      <w:r>
        <w:rPr>
          <w:rFonts w:ascii="Comic Sans MS" w:eastAsia="Times New Roman" w:hAnsi="Comic Sans MS" w:cstheme="minorHAnsi"/>
          <w:color w:val="000000"/>
          <w:sz w:val="24"/>
          <w:szCs w:val="24"/>
        </w:rPr>
        <w:t xml:space="preserve">F.  </w:t>
      </w:r>
      <w:r w:rsidR="002A7B70">
        <w:rPr>
          <w:rFonts w:ascii="Comic Sans MS" w:eastAsia="Times New Roman" w:hAnsi="Comic Sans MS" w:cstheme="minorHAnsi"/>
          <w:color w:val="000000"/>
          <w:sz w:val="24"/>
          <w:szCs w:val="24"/>
        </w:rPr>
        <w:t>Authority</w:t>
      </w:r>
    </w:p>
    <w:p w:rsidR="00177B13" w:rsidRPr="00D906B9" w:rsidRDefault="00177B13" w:rsidP="00D906B9">
      <w:pPr>
        <w:pStyle w:val="ListParagraph"/>
        <w:numPr>
          <w:ilvl w:val="0"/>
          <w:numId w:val="6"/>
        </w:numPr>
        <w:spacing w:after="0" w:line="240" w:lineRule="auto"/>
        <w:rPr>
          <w:rFonts w:ascii="Comic Sans MS" w:eastAsia="Times New Roman" w:hAnsi="Comic Sans MS" w:cstheme="minorHAnsi"/>
          <w:color w:val="000000"/>
          <w:sz w:val="24"/>
          <w:szCs w:val="24"/>
        </w:rPr>
      </w:pPr>
      <w:r w:rsidRPr="00D906B9">
        <w:rPr>
          <w:rFonts w:ascii="Comic Sans MS" w:eastAsia="Times New Roman" w:hAnsi="Comic Sans MS" w:cstheme="minorHAnsi"/>
          <w:color w:val="000000"/>
          <w:sz w:val="24"/>
          <w:szCs w:val="24"/>
        </w:rPr>
        <w:t>The au</w:t>
      </w:r>
      <w:r w:rsidR="005200BF" w:rsidRPr="00D906B9">
        <w:rPr>
          <w:rFonts w:ascii="Comic Sans MS" w:eastAsia="Times New Roman" w:hAnsi="Comic Sans MS" w:cstheme="minorHAnsi"/>
          <w:color w:val="000000"/>
          <w:sz w:val="24"/>
          <w:szCs w:val="24"/>
        </w:rPr>
        <w:t>thority must be timely (not out of date</w:t>
      </w:r>
      <w:r w:rsidRPr="00D906B9">
        <w:rPr>
          <w:rFonts w:ascii="Comic Sans MS" w:eastAsia="Times New Roman" w:hAnsi="Comic Sans MS" w:cstheme="minorHAnsi"/>
          <w:color w:val="000000"/>
          <w:sz w:val="24"/>
          <w:szCs w:val="24"/>
        </w:rPr>
        <w:t>), and it must be qualified to judge the topic</w:t>
      </w:r>
    </w:p>
    <w:p w:rsidR="00177B13" w:rsidRPr="005200BF" w:rsidRDefault="00177B13" w:rsidP="00177B13">
      <w:pPr>
        <w:spacing w:after="0" w:line="240" w:lineRule="auto"/>
        <w:rPr>
          <w:rFonts w:ascii="Comic Sans MS" w:eastAsia="Times New Roman" w:hAnsi="Comic Sans MS" w:cstheme="minorHAnsi"/>
          <w:i/>
          <w:iCs/>
          <w:sz w:val="24"/>
          <w:szCs w:val="24"/>
        </w:rPr>
      </w:pPr>
    </w:p>
    <w:p w:rsidR="00177B13" w:rsidRPr="002A7B70" w:rsidRDefault="002A7B70" w:rsidP="00177B13">
      <w:pPr>
        <w:spacing w:after="0" w:line="240" w:lineRule="auto"/>
        <w:rPr>
          <w:rFonts w:ascii="Comic Sans MS" w:eastAsia="Times New Roman" w:hAnsi="Comic Sans MS" w:cstheme="minorHAnsi"/>
          <w:iCs/>
          <w:sz w:val="24"/>
          <w:szCs w:val="24"/>
          <w:u w:val="single"/>
        </w:rPr>
      </w:pPr>
      <w:r w:rsidRPr="002A7B70">
        <w:rPr>
          <w:rFonts w:ascii="Comic Sans MS" w:eastAsia="Times New Roman" w:hAnsi="Comic Sans MS" w:cstheme="minorHAnsi"/>
          <w:b/>
          <w:iCs/>
          <w:sz w:val="24"/>
          <w:szCs w:val="24"/>
          <w:u w:val="single"/>
        </w:rPr>
        <w:t>PATHOS</w:t>
      </w:r>
      <w:r w:rsidRPr="002A7B70">
        <w:rPr>
          <w:rFonts w:ascii="Comic Sans MS" w:eastAsia="Times New Roman" w:hAnsi="Comic Sans MS" w:cstheme="minorHAnsi"/>
          <w:iCs/>
          <w:sz w:val="24"/>
          <w:szCs w:val="24"/>
          <w:u w:val="single"/>
        </w:rPr>
        <w:t xml:space="preserve">:  </w:t>
      </w:r>
      <w:r w:rsidR="00177B13" w:rsidRPr="002A7B70">
        <w:rPr>
          <w:rFonts w:ascii="Comic Sans MS" w:eastAsia="Times New Roman" w:hAnsi="Comic Sans MS" w:cstheme="minorHAnsi"/>
          <w:iCs/>
          <w:sz w:val="24"/>
          <w:szCs w:val="24"/>
          <w:u w:val="single"/>
        </w:rPr>
        <w:t>How will you appeal to the passions or e</w:t>
      </w:r>
      <w:r w:rsidRPr="002A7B70">
        <w:rPr>
          <w:rFonts w:ascii="Comic Sans MS" w:eastAsia="Times New Roman" w:hAnsi="Comic Sans MS" w:cstheme="minorHAnsi"/>
          <w:iCs/>
          <w:sz w:val="24"/>
          <w:szCs w:val="24"/>
          <w:u w:val="single"/>
        </w:rPr>
        <w:t>motions</w:t>
      </w:r>
      <w:r w:rsidR="00177B13" w:rsidRPr="002A7B70">
        <w:rPr>
          <w:rFonts w:ascii="Comic Sans MS" w:eastAsia="Times New Roman" w:hAnsi="Comic Sans MS" w:cstheme="minorHAnsi"/>
          <w:iCs/>
          <w:sz w:val="24"/>
          <w:szCs w:val="24"/>
          <w:u w:val="single"/>
        </w:rPr>
        <w:t xml:space="preserve"> of the reader?</w:t>
      </w:r>
    </w:p>
    <w:p w:rsidR="002A7B70" w:rsidRDefault="00177B13" w:rsidP="00177B13">
      <w:pPr>
        <w:spacing w:after="0" w:line="240" w:lineRule="auto"/>
        <w:rPr>
          <w:rFonts w:ascii="Comic Sans MS" w:hAnsi="Comic Sans MS" w:cstheme="minorHAnsi"/>
          <w:color w:val="000000"/>
          <w:sz w:val="24"/>
          <w:szCs w:val="24"/>
        </w:rPr>
      </w:pPr>
      <w:r w:rsidRPr="005200BF">
        <w:rPr>
          <w:rFonts w:ascii="Comic Sans MS" w:hAnsi="Comic Sans MS" w:cstheme="minorHAnsi"/>
          <w:color w:val="000000"/>
          <w:sz w:val="24"/>
          <w:szCs w:val="24"/>
        </w:rPr>
        <w:t>This kind of appeal can be very effective if it’s not over-done, especially if your topic is an emotional one</w:t>
      </w:r>
      <w:r w:rsidR="0087410A">
        <w:rPr>
          <w:rFonts w:ascii="Comic Sans MS" w:hAnsi="Comic Sans MS" w:cstheme="minorHAnsi"/>
          <w:color w:val="000000"/>
          <w:sz w:val="24"/>
          <w:szCs w:val="24"/>
        </w:rPr>
        <w:t xml:space="preserve">.  </w:t>
      </w:r>
    </w:p>
    <w:p w:rsidR="0087410A" w:rsidRDefault="002A7B70" w:rsidP="002A7B70">
      <w:pPr>
        <w:spacing w:after="0" w:line="240" w:lineRule="auto"/>
        <w:ind w:left="450" w:hanging="450"/>
        <w:rPr>
          <w:rFonts w:ascii="Comic Sans MS" w:hAnsi="Comic Sans MS" w:cstheme="minorHAnsi"/>
          <w:color w:val="000000"/>
          <w:sz w:val="24"/>
          <w:szCs w:val="24"/>
        </w:rPr>
      </w:pPr>
      <w:r>
        <w:rPr>
          <w:rFonts w:ascii="Comic Sans MS" w:hAnsi="Comic Sans MS" w:cstheme="minorHAnsi"/>
          <w:color w:val="000000"/>
          <w:sz w:val="24"/>
          <w:szCs w:val="24"/>
        </w:rPr>
        <w:t xml:space="preserve">G. </w:t>
      </w:r>
      <w:r w:rsidR="0087410A">
        <w:rPr>
          <w:rFonts w:ascii="Comic Sans MS" w:hAnsi="Comic Sans MS" w:cstheme="minorHAnsi"/>
          <w:color w:val="000000"/>
          <w:sz w:val="24"/>
          <w:szCs w:val="24"/>
        </w:rPr>
        <w:t xml:space="preserve"> Emotional Appeal</w:t>
      </w:r>
    </w:p>
    <w:p w:rsidR="009A1ECB" w:rsidRPr="0087410A" w:rsidRDefault="002A7B70" w:rsidP="0087410A">
      <w:pPr>
        <w:pStyle w:val="ListParagraph"/>
        <w:numPr>
          <w:ilvl w:val="0"/>
          <w:numId w:val="6"/>
        </w:numPr>
        <w:spacing w:after="0" w:line="240" w:lineRule="auto"/>
        <w:rPr>
          <w:rFonts w:ascii="Comic Sans MS" w:eastAsia="Times New Roman" w:hAnsi="Comic Sans MS" w:cstheme="minorHAnsi"/>
          <w:b/>
          <w:iCs/>
          <w:sz w:val="24"/>
          <w:szCs w:val="24"/>
        </w:rPr>
      </w:pPr>
      <w:r w:rsidRPr="0087410A">
        <w:rPr>
          <w:rFonts w:ascii="Comic Sans MS" w:hAnsi="Comic Sans MS" w:cstheme="minorHAnsi"/>
          <w:color w:val="000000"/>
          <w:sz w:val="24"/>
          <w:szCs w:val="24"/>
        </w:rPr>
        <w:t>Using</w:t>
      </w:r>
      <w:r w:rsidR="00177B13" w:rsidRPr="0087410A">
        <w:rPr>
          <w:rFonts w:ascii="Comic Sans MS" w:hAnsi="Comic Sans MS" w:cstheme="minorHAnsi"/>
          <w:color w:val="000000"/>
          <w:sz w:val="24"/>
          <w:szCs w:val="24"/>
        </w:rPr>
        <w:t xml:space="preserve"> words that</w:t>
      </w:r>
      <w:r w:rsidRPr="0087410A">
        <w:rPr>
          <w:rFonts w:ascii="Comic Sans MS" w:hAnsi="Comic Sans MS" w:cstheme="minorHAnsi"/>
          <w:color w:val="000000"/>
          <w:sz w:val="24"/>
          <w:szCs w:val="24"/>
        </w:rPr>
        <w:t xml:space="preserve"> carry appropriate connotations or bring about certain emotions.</w:t>
      </w:r>
    </w:p>
    <w:p w:rsidR="00CB582A" w:rsidRPr="005200BF" w:rsidRDefault="00D450EC">
      <w:pPr>
        <w:rPr>
          <w:rFonts w:ascii="Comic Sans MS" w:hAnsi="Comic Sans MS" w:cstheme="minorHAnsi"/>
          <w:sz w:val="24"/>
          <w:szCs w:val="24"/>
        </w:rPr>
      </w:pPr>
    </w:p>
    <w:sectPr w:rsidR="00CB582A" w:rsidRPr="005200BF" w:rsidSect="008741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3B3"/>
    <w:multiLevelType w:val="hybridMultilevel"/>
    <w:tmpl w:val="B0B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246F"/>
    <w:multiLevelType w:val="multilevel"/>
    <w:tmpl w:val="C2E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F774B"/>
    <w:multiLevelType w:val="hybridMultilevel"/>
    <w:tmpl w:val="948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4763"/>
    <w:multiLevelType w:val="multilevel"/>
    <w:tmpl w:val="DD3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64B1B"/>
    <w:multiLevelType w:val="multilevel"/>
    <w:tmpl w:val="2F3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9444F"/>
    <w:multiLevelType w:val="hybridMultilevel"/>
    <w:tmpl w:val="869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4B12"/>
    <w:multiLevelType w:val="hybridMultilevel"/>
    <w:tmpl w:val="710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21483"/>
    <w:multiLevelType w:val="multilevel"/>
    <w:tmpl w:val="4F8E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106B6"/>
    <w:multiLevelType w:val="hybridMultilevel"/>
    <w:tmpl w:val="541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C"/>
    <w:rsid w:val="00177B13"/>
    <w:rsid w:val="002A7B70"/>
    <w:rsid w:val="004B6CB6"/>
    <w:rsid w:val="005200BF"/>
    <w:rsid w:val="00545224"/>
    <w:rsid w:val="006465B8"/>
    <w:rsid w:val="00653799"/>
    <w:rsid w:val="0087410A"/>
    <w:rsid w:val="0090144A"/>
    <w:rsid w:val="00981289"/>
    <w:rsid w:val="009A1ECB"/>
    <w:rsid w:val="00A50D31"/>
    <w:rsid w:val="00B12AFD"/>
    <w:rsid w:val="00BE2E74"/>
    <w:rsid w:val="00D10ABB"/>
    <w:rsid w:val="00D450EC"/>
    <w:rsid w:val="00D547A9"/>
    <w:rsid w:val="00D63F84"/>
    <w:rsid w:val="00D906B9"/>
    <w:rsid w:val="00DB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3B42"/>
  <w15:chartTrackingRefBased/>
  <w15:docId w15:val="{5ED6CFBA-499E-4950-AE4C-0E7CCEB9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4">
    <w:name w:val="style24"/>
    <w:basedOn w:val="Normal"/>
    <w:rsid w:val="00DB13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1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3BC"/>
    <w:rPr>
      <w:b/>
      <w:bCs/>
    </w:rPr>
  </w:style>
  <w:style w:type="character" w:styleId="Hyperlink">
    <w:name w:val="Hyperlink"/>
    <w:basedOn w:val="DefaultParagraphFont"/>
    <w:uiPriority w:val="99"/>
    <w:semiHidden/>
    <w:unhideWhenUsed/>
    <w:rsid w:val="00DB13BC"/>
    <w:rPr>
      <w:color w:val="0000FF"/>
      <w:u w:val="single"/>
    </w:rPr>
  </w:style>
  <w:style w:type="paragraph" w:customStyle="1" w:styleId="style33">
    <w:name w:val="style33"/>
    <w:basedOn w:val="Normal"/>
    <w:rsid w:val="00DB1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
    <w:name w:val="style26"/>
    <w:basedOn w:val="Normal"/>
    <w:rsid w:val="00177B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6B9"/>
    <w:pPr>
      <w:ind w:left="720"/>
      <w:contextualSpacing/>
    </w:pPr>
  </w:style>
  <w:style w:type="paragraph" w:styleId="BalloonText">
    <w:name w:val="Balloon Text"/>
    <w:basedOn w:val="Normal"/>
    <w:link w:val="BalloonTextChar"/>
    <w:uiPriority w:val="99"/>
    <w:semiHidden/>
    <w:unhideWhenUsed/>
    <w:rsid w:val="00D5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4467">
      <w:bodyDiv w:val="1"/>
      <w:marLeft w:val="0"/>
      <w:marRight w:val="0"/>
      <w:marTop w:val="0"/>
      <w:marBottom w:val="0"/>
      <w:divBdr>
        <w:top w:val="none" w:sz="0" w:space="0" w:color="auto"/>
        <w:left w:val="none" w:sz="0" w:space="0" w:color="auto"/>
        <w:bottom w:val="none" w:sz="0" w:space="0" w:color="auto"/>
        <w:right w:val="none" w:sz="0" w:space="0" w:color="auto"/>
      </w:divBdr>
    </w:div>
    <w:div w:id="928153507">
      <w:bodyDiv w:val="1"/>
      <w:marLeft w:val="0"/>
      <w:marRight w:val="0"/>
      <w:marTop w:val="0"/>
      <w:marBottom w:val="0"/>
      <w:divBdr>
        <w:top w:val="none" w:sz="0" w:space="0" w:color="auto"/>
        <w:left w:val="none" w:sz="0" w:space="0" w:color="auto"/>
        <w:bottom w:val="none" w:sz="0" w:space="0" w:color="auto"/>
        <w:right w:val="none" w:sz="0" w:space="0" w:color="auto"/>
      </w:divBdr>
    </w:div>
    <w:div w:id="1489131127">
      <w:bodyDiv w:val="1"/>
      <w:marLeft w:val="0"/>
      <w:marRight w:val="0"/>
      <w:marTop w:val="0"/>
      <w:marBottom w:val="0"/>
      <w:divBdr>
        <w:top w:val="none" w:sz="0" w:space="0" w:color="auto"/>
        <w:left w:val="none" w:sz="0" w:space="0" w:color="auto"/>
        <w:bottom w:val="none" w:sz="0" w:space="0" w:color="auto"/>
        <w:right w:val="none" w:sz="0" w:space="0" w:color="auto"/>
      </w:divBdr>
    </w:div>
    <w:div w:id="1834100397">
      <w:bodyDiv w:val="1"/>
      <w:marLeft w:val="0"/>
      <w:marRight w:val="0"/>
      <w:marTop w:val="0"/>
      <w:marBottom w:val="0"/>
      <w:divBdr>
        <w:top w:val="none" w:sz="0" w:space="0" w:color="auto"/>
        <w:left w:val="none" w:sz="0" w:space="0" w:color="auto"/>
        <w:bottom w:val="none" w:sz="0" w:space="0" w:color="auto"/>
        <w:right w:val="none" w:sz="0" w:space="0" w:color="auto"/>
      </w:divBdr>
    </w:div>
    <w:div w:id="18879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cc.edu/~paoih30491/Pointof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sacc.edu/~paoih30491/PointofView.html" TargetMode="External"/><Relationship Id="rId5" Type="http://schemas.openxmlformats.org/officeDocument/2006/relationships/hyperlink" Target="https://www.mesacc.edu/~paoih30491/ArgumentsBestFriend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Julia</dc:creator>
  <cp:keywords/>
  <dc:description/>
  <cp:lastModifiedBy>Hansel, Julia</cp:lastModifiedBy>
  <cp:revision>7</cp:revision>
  <cp:lastPrinted>2019-03-29T13:54:00Z</cp:lastPrinted>
  <dcterms:created xsi:type="dcterms:W3CDTF">2019-03-29T12:14:00Z</dcterms:created>
  <dcterms:modified xsi:type="dcterms:W3CDTF">2019-03-29T14:33:00Z</dcterms:modified>
</cp:coreProperties>
</file>